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2E" w:rsidRDefault="008F5C2E" w:rsidP="008F5C2E">
      <w:pPr>
        <w:ind w:right="-2"/>
        <w:jc w:val="center"/>
      </w:pPr>
      <w: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1.6pt" o:ole="" fillcolor="window">
            <v:imagedata r:id="rId4" o:title=""/>
          </v:shape>
          <o:OLEObject Type="Embed" ProgID="Word.Picture.8" ShapeID="_x0000_i1025" DrawAspect="Content" ObjectID="_1413888040" r:id="rId5"/>
        </w:objec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8F5C2E" w:rsidRPr="00A93B21" w:rsidTr="008F5C2E">
        <w:trPr>
          <w:trHeight w:val="569"/>
        </w:trPr>
        <w:tc>
          <w:tcPr>
            <w:tcW w:w="10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5C2E" w:rsidRPr="00E94E26" w:rsidRDefault="008F5C2E" w:rsidP="002403A0">
            <w:pPr>
              <w:pStyle w:val="8"/>
              <w:rPr>
                <w:rFonts w:ascii="Times New Roman" w:hAnsi="Times New Roman"/>
                <w:b/>
                <w:szCs w:val="28"/>
              </w:rPr>
            </w:pPr>
            <w:r w:rsidRPr="00E94E26">
              <w:rPr>
                <w:rFonts w:ascii="Times New Roman" w:hAnsi="Times New Roman"/>
                <w:b/>
                <w:szCs w:val="28"/>
              </w:rPr>
              <w:t>Міністерство освіти і науки, молоді та спорту  України</w:t>
            </w:r>
          </w:p>
          <w:p w:rsidR="008F5C2E" w:rsidRPr="00E94E26" w:rsidRDefault="008F5C2E" w:rsidP="002403A0">
            <w:pPr>
              <w:pStyle w:val="3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94E26">
              <w:rPr>
                <w:rFonts w:ascii="Times New Roman" w:hAnsi="Times New Roman"/>
                <w:sz w:val="28"/>
                <w:szCs w:val="28"/>
              </w:rPr>
              <w:t xml:space="preserve"> Відділ освіти </w:t>
            </w:r>
            <w:proofErr w:type="spellStart"/>
            <w:r w:rsidRPr="00E94E26">
              <w:rPr>
                <w:rFonts w:ascii="Times New Roman" w:hAnsi="Times New Roman"/>
                <w:sz w:val="28"/>
                <w:szCs w:val="28"/>
              </w:rPr>
              <w:t>Синельниківської</w:t>
            </w:r>
            <w:proofErr w:type="spellEnd"/>
            <w:r w:rsidRPr="00E94E26">
              <w:rPr>
                <w:rFonts w:ascii="Times New Roman" w:hAnsi="Times New Roman"/>
                <w:sz w:val="28"/>
                <w:szCs w:val="28"/>
              </w:rPr>
              <w:t xml:space="preserve"> районної державної адміністрації</w:t>
            </w:r>
          </w:p>
          <w:p w:rsidR="008F5C2E" w:rsidRPr="00E94E26" w:rsidRDefault="008F5C2E" w:rsidP="00240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5C2E" w:rsidRPr="00E94E26" w:rsidRDefault="008F5C2E" w:rsidP="008F5C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8F5C2E" w:rsidRPr="00E94E26" w:rsidRDefault="008F5C2E" w:rsidP="008F5C2E">
      <w:pPr>
        <w:tabs>
          <w:tab w:val="left" w:pos="3763"/>
          <w:tab w:val="left" w:pos="706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>2 листопада 2012р.</w:t>
      </w:r>
      <w:r w:rsidRPr="00E94E26">
        <w:rPr>
          <w:rFonts w:ascii="Times New Roman" w:hAnsi="Times New Roman" w:cs="Times New Roman"/>
          <w:sz w:val="28"/>
          <w:szCs w:val="28"/>
          <w:lang w:val="uk-UA"/>
        </w:rPr>
        <w:tab/>
        <w:t>м. Синельникове</w:t>
      </w:r>
      <w:r w:rsidRPr="00E94E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№ 342</w:t>
      </w:r>
    </w:p>
    <w:p w:rsidR="008F5C2E" w:rsidRPr="00E94E26" w:rsidRDefault="008F5C2E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>Про проведення в 2012році</w:t>
      </w:r>
    </w:p>
    <w:p w:rsidR="008F5C2E" w:rsidRPr="00E94E26" w:rsidRDefault="008F5C2E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4E26">
        <w:rPr>
          <w:rFonts w:ascii="Times New Roman" w:hAnsi="Times New Roman" w:cs="Times New Roman"/>
          <w:sz w:val="28"/>
          <w:szCs w:val="28"/>
          <w:lang w:val="uk-UA"/>
        </w:rPr>
        <w:t>диспанзеризації</w:t>
      </w:r>
      <w:proofErr w:type="spellEnd"/>
      <w:r w:rsidRPr="00E94E26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підлітків, </w:t>
      </w:r>
    </w:p>
    <w:p w:rsidR="008F5C2E" w:rsidRPr="00E94E26" w:rsidRDefault="008F5C2E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 xml:space="preserve">які навчаються в середніх </w:t>
      </w:r>
    </w:p>
    <w:p w:rsidR="008F5C2E" w:rsidRPr="00E94E26" w:rsidRDefault="008F5C2E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навчальних </w:t>
      </w:r>
    </w:p>
    <w:p w:rsidR="008F5C2E" w:rsidRPr="00E94E26" w:rsidRDefault="008F5C2E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 xml:space="preserve">закладах району </w:t>
      </w:r>
    </w:p>
    <w:p w:rsidR="008F5C2E" w:rsidRPr="00E94E26" w:rsidRDefault="008F5C2E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F5C2E" w:rsidRPr="00E94E26" w:rsidRDefault="008F5C2E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 xml:space="preserve">      На виконання розпорядження голови районної державної адміністрації від 13.08.2012р. №Р-577/0/3-12 «Про проведення в 2012році диспансеризації  підлітків у </w:t>
      </w:r>
      <w:proofErr w:type="spellStart"/>
      <w:r w:rsidRPr="00E94E26"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Pr="00E94E26">
        <w:rPr>
          <w:rFonts w:ascii="Times New Roman" w:hAnsi="Times New Roman" w:cs="Times New Roman"/>
          <w:sz w:val="28"/>
          <w:szCs w:val="28"/>
          <w:lang w:val="uk-UA"/>
        </w:rPr>
        <w:t xml:space="preserve"> районі», з метою виявлення хворих  та своєчасного оздоровлення підлітків, які навчаються в середніх загальноосвітніх навчальних закладах району</w:t>
      </w:r>
      <w:r w:rsidR="00946164" w:rsidRPr="00E94E2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46164" w:rsidRPr="00E94E26" w:rsidRDefault="00946164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НАКАЗУЮ:</w:t>
      </w:r>
    </w:p>
    <w:p w:rsidR="00946164" w:rsidRPr="00E94E26" w:rsidRDefault="00946164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3174F" w:rsidRPr="00E94E26">
        <w:rPr>
          <w:rFonts w:ascii="Times New Roman" w:hAnsi="Times New Roman" w:cs="Times New Roman"/>
          <w:sz w:val="28"/>
          <w:szCs w:val="28"/>
          <w:lang w:val="uk-UA"/>
        </w:rPr>
        <w:t>Директорам загальноосвітніх навчальних закладів:</w:t>
      </w:r>
    </w:p>
    <w:p w:rsidR="00D3174F" w:rsidRPr="00E94E26" w:rsidRDefault="00D3174F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 xml:space="preserve">1.1.Забезпечити участь учнів 1995,1996,1997 </w:t>
      </w:r>
      <w:proofErr w:type="spellStart"/>
      <w:r w:rsidRPr="00E94E2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94E26">
        <w:rPr>
          <w:rFonts w:ascii="Times New Roman" w:hAnsi="Times New Roman" w:cs="Times New Roman"/>
          <w:sz w:val="28"/>
          <w:szCs w:val="28"/>
          <w:lang w:val="uk-UA"/>
        </w:rPr>
        <w:t>. у проведенні диспансеризації</w:t>
      </w:r>
      <w:r w:rsidR="004C4CA7" w:rsidRPr="004C4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CA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C4CA7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="004C4CA7">
        <w:rPr>
          <w:rFonts w:ascii="Times New Roman" w:hAnsi="Times New Roman" w:cs="Times New Roman"/>
          <w:sz w:val="28"/>
          <w:szCs w:val="28"/>
          <w:lang w:val="uk-UA"/>
        </w:rPr>
        <w:t xml:space="preserve"> ЦРЛ</w:t>
      </w:r>
      <w:r w:rsidRPr="00E94E26">
        <w:rPr>
          <w:rFonts w:ascii="Times New Roman" w:hAnsi="Times New Roman" w:cs="Times New Roman"/>
          <w:sz w:val="28"/>
          <w:szCs w:val="28"/>
          <w:lang w:val="uk-UA"/>
        </w:rPr>
        <w:t xml:space="preserve"> згідно графіка</w:t>
      </w:r>
      <w:r w:rsidR="00E94E26" w:rsidRPr="00E94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C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4E26">
        <w:rPr>
          <w:rFonts w:ascii="Times New Roman" w:hAnsi="Times New Roman" w:cs="Times New Roman"/>
          <w:sz w:val="28"/>
          <w:szCs w:val="28"/>
          <w:lang w:val="uk-UA"/>
        </w:rPr>
        <w:t>(додаток 1)</w:t>
      </w:r>
      <w:r w:rsidR="00E94E26" w:rsidRPr="00E94E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4E26" w:rsidRPr="00E94E26" w:rsidRDefault="00E94E26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>1.2.Призначити відповідальну особу за безпеку життєдіяльності  учнів, направлених на диспансеризацію.</w:t>
      </w:r>
    </w:p>
    <w:p w:rsidR="00E94E26" w:rsidRPr="00E94E26" w:rsidRDefault="00E94E26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>1.3.Провести інструктажі з безпеки життєдіяльності з учнями та відповідальною особою, про що зробити записи у відповідних журналах.</w:t>
      </w:r>
    </w:p>
    <w:p w:rsidR="00E94E26" w:rsidRPr="00E94E26" w:rsidRDefault="00E94E26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>2.Методичній службі відділу освіти (Недвизі А.В.):</w:t>
      </w:r>
    </w:p>
    <w:p w:rsidR="00E94E26" w:rsidRPr="00E94E26" w:rsidRDefault="00E94E26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>2.1.Довести даний наказ до директорів загальноосвітніх навчальних закладів.</w:t>
      </w:r>
    </w:p>
    <w:p w:rsidR="00E94E26" w:rsidRPr="00E94E26" w:rsidRDefault="00E94E26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покласти на Заступника керівника відділу освіти Петрик Н.М.</w:t>
      </w:r>
    </w:p>
    <w:p w:rsidR="00E94E26" w:rsidRPr="00E94E26" w:rsidRDefault="00E94E26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E26" w:rsidRPr="00E94E26" w:rsidRDefault="00E94E26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E26" w:rsidRPr="00E94E26" w:rsidRDefault="00E94E26" w:rsidP="008F5C2E">
      <w:pPr>
        <w:tabs>
          <w:tab w:val="left" w:pos="3763"/>
          <w:tab w:val="left" w:pos="70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4E26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E94E26">
        <w:rPr>
          <w:rFonts w:ascii="Times New Roman" w:hAnsi="Times New Roman" w:cs="Times New Roman"/>
          <w:sz w:val="28"/>
          <w:szCs w:val="28"/>
          <w:lang w:val="uk-UA"/>
        </w:rPr>
        <w:t xml:space="preserve">. керівника відділу освіти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94E26">
        <w:rPr>
          <w:rFonts w:ascii="Times New Roman" w:hAnsi="Times New Roman" w:cs="Times New Roman"/>
          <w:sz w:val="28"/>
          <w:szCs w:val="28"/>
          <w:lang w:val="uk-UA"/>
        </w:rPr>
        <w:t xml:space="preserve">   Н.М.ПЕТРИК</w:t>
      </w:r>
    </w:p>
    <w:p w:rsidR="00DA1A83" w:rsidRPr="00E94E26" w:rsidRDefault="008F5C2E" w:rsidP="00E94E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4E26" w:rsidRDefault="00E94E26" w:rsidP="00E94E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E26" w:rsidRDefault="00E94E26" w:rsidP="00E94E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94E26">
        <w:rPr>
          <w:rFonts w:ascii="Times New Roman" w:hAnsi="Times New Roman" w:cs="Times New Roman"/>
          <w:sz w:val="28"/>
          <w:szCs w:val="28"/>
          <w:lang w:val="uk-UA"/>
        </w:rPr>
        <w:t>Погоджено»   ю/к                                                        С.І.</w:t>
      </w:r>
      <w:proofErr w:type="spellStart"/>
      <w:r w:rsidRPr="00E94E26">
        <w:rPr>
          <w:rFonts w:ascii="Times New Roman" w:hAnsi="Times New Roman" w:cs="Times New Roman"/>
          <w:sz w:val="28"/>
          <w:szCs w:val="28"/>
          <w:lang w:val="uk-UA"/>
        </w:rPr>
        <w:t>Ігнатіаді</w:t>
      </w:r>
      <w:proofErr w:type="spellEnd"/>
    </w:p>
    <w:p w:rsidR="00586E73" w:rsidRPr="00586E73" w:rsidRDefault="00586E73" w:rsidP="00E94E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E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Додаток до наказу від 02.11.2012р.</w:t>
      </w:r>
    </w:p>
    <w:p w:rsidR="00586E73" w:rsidRPr="00586E73" w:rsidRDefault="00586E73" w:rsidP="00E94E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E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№342</w:t>
      </w:r>
    </w:p>
    <w:p w:rsidR="00586E73" w:rsidRPr="00586E73" w:rsidRDefault="00586E73" w:rsidP="00586E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6E73" w:rsidRPr="00586E73" w:rsidRDefault="00586E73" w:rsidP="00586E73">
      <w:pPr>
        <w:tabs>
          <w:tab w:val="left" w:pos="180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6E73">
        <w:rPr>
          <w:rFonts w:ascii="Times New Roman" w:hAnsi="Times New Roman" w:cs="Times New Roman"/>
          <w:sz w:val="28"/>
          <w:szCs w:val="28"/>
          <w:lang w:val="uk-UA"/>
        </w:rPr>
        <w:t>Графік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испансерного огляду підлітків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</w:t>
      </w:r>
      <w:r w:rsidRPr="00586E73">
        <w:rPr>
          <w:rFonts w:ascii="Times New Roman" w:hAnsi="Times New Roman" w:cs="Times New Roman"/>
          <w:sz w:val="28"/>
          <w:szCs w:val="28"/>
          <w:lang w:val="uk-UA"/>
        </w:rPr>
        <w:t>нельниківського</w:t>
      </w:r>
      <w:proofErr w:type="spellEnd"/>
      <w:r w:rsidRPr="00586E73">
        <w:rPr>
          <w:rFonts w:ascii="Times New Roman" w:hAnsi="Times New Roman" w:cs="Times New Roman"/>
          <w:sz w:val="28"/>
          <w:szCs w:val="28"/>
          <w:lang w:val="uk-UA"/>
        </w:rPr>
        <w:t xml:space="preserve"> району у 2012р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86E73" w:rsidRPr="00586E73" w:rsidTr="00586E73">
        <w:tc>
          <w:tcPr>
            <w:tcW w:w="534" w:type="dxa"/>
          </w:tcPr>
          <w:p w:rsidR="00586E73" w:rsidRPr="00586E73" w:rsidRDefault="00586E73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846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Лікарські дільниці </w:t>
            </w:r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586E73" w:rsidRPr="00586E73" w:rsidTr="00586E73">
        <w:tc>
          <w:tcPr>
            <w:tcW w:w="534" w:type="dxa"/>
          </w:tcPr>
          <w:p w:rsidR="00586E73" w:rsidRPr="00586E73" w:rsidRDefault="00941DE2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Славгород</w:t>
            </w:r>
            <w:proofErr w:type="spellEnd"/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08.11.-09.11.12</w:t>
            </w:r>
          </w:p>
        </w:tc>
      </w:tr>
      <w:tr w:rsidR="00941DE2" w:rsidRPr="00586E73" w:rsidTr="00586E73">
        <w:tc>
          <w:tcPr>
            <w:tcW w:w="534" w:type="dxa"/>
          </w:tcPr>
          <w:p w:rsidR="00941DE2" w:rsidRPr="00586E73" w:rsidRDefault="00941DE2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46" w:type="dxa"/>
          </w:tcPr>
          <w:p w:rsidR="00941DE2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Тургенівка</w:t>
            </w:r>
            <w:proofErr w:type="spellEnd"/>
          </w:p>
        </w:tc>
        <w:tc>
          <w:tcPr>
            <w:tcW w:w="3191" w:type="dxa"/>
          </w:tcPr>
          <w:p w:rsidR="00941DE2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09.11.12</w:t>
            </w:r>
          </w:p>
        </w:tc>
      </w:tr>
      <w:tr w:rsidR="00586E73" w:rsidRPr="00586E73" w:rsidTr="00586E73">
        <w:tc>
          <w:tcPr>
            <w:tcW w:w="534" w:type="dxa"/>
          </w:tcPr>
          <w:p w:rsidR="00586E73" w:rsidRPr="00586E73" w:rsidRDefault="00941DE2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Роздори</w:t>
            </w:r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12-13.12</w:t>
            </w:r>
          </w:p>
        </w:tc>
      </w:tr>
      <w:tr w:rsidR="00586E73" w:rsidRPr="00586E73" w:rsidTr="00586E73">
        <w:tc>
          <w:tcPr>
            <w:tcW w:w="534" w:type="dxa"/>
          </w:tcPr>
          <w:p w:rsidR="00586E73" w:rsidRPr="00586E73" w:rsidRDefault="00941DE2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6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Старовишневецьк</w:t>
            </w:r>
            <w:proofErr w:type="spellEnd"/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15.11.12</w:t>
            </w:r>
          </w:p>
        </w:tc>
      </w:tr>
      <w:tr w:rsidR="00941DE2" w:rsidRPr="00586E73" w:rsidTr="00586E73">
        <w:tc>
          <w:tcPr>
            <w:tcW w:w="534" w:type="dxa"/>
          </w:tcPr>
          <w:p w:rsidR="00941DE2" w:rsidRPr="00586E73" w:rsidRDefault="00941DE2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6" w:type="dxa"/>
          </w:tcPr>
          <w:p w:rsidR="00941DE2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Іларіонове</w:t>
            </w:r>
          </w:p>
        </w:tc>
        <w:tc>
          <w:tcPr>
            <w:tcW w:w="3191" w:type="dxa"/>
          </w:tcPr>
          <w:p w:rsidR="00941DE2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19-20.11.12</w:t>
            </w:r>
          </w:p>
        </w:tc>
      </w:tr>
      <w:tr w:rsidR="00586E73" w:rsidRPr="00586E73" w:rsidTr="00586E73">
        <w:tc>
          <w:tcPr>
            <w:tcW w:w="534" w:type="dxa"/>
          </w:tcPr>
          <w:p w:rsidR="00586E73" w:rsidRPr="00586E73" w:rsidRDefault="00941DE2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46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Зайцеве</w:t>
            </w:r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21.11.12</w:t>
            </w:r>
          </w:p>
        </w:tc>
      </w:tr>
      <w:tr w:rsidR="00586E73" w:rsidRPr="00586E73" w:rsidTr="00586E73">
        <w:tc>
          <w:tcPr>
            <w:tcW w:w="534" w:type="dxa"/>
          </w:tcPr>
          <w:p w:rsidR="00586E73" w:rsidRPr="00586E73" w:rsidRDefault="00941DE2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46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Майське</w:t>
            </w:r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22.11.12</w:t>
            </w:r>
          </w:p>
        </w:tc>
      </w:tr>
      <w:tr w:rsidR="00941DE2" w:rsidRPr="00586E73" w:rsidTr="00586E73">
        <w:tc>
          <w:tcPr>
            <w:tcW w:w="534" w:type="dxa"/>
          </w:tcPr>
          <w:p w:rsidR="00941DE2" w:rsidRPr="00586E73" w:rsidRDefault="00941DE2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46" w:type="dxa"/>
          </w:tcPr>
          <w:p w:rsidR="00941DE2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Шахтарське</w:t>
            </w:r>
          </w:p>
        </w:tc>
        <w:tc>
          <w:tcPr>
            <w:tcW w:w="3191" w:type="dxa"/>
          </w:tcPr>
          <w:p w:rsidR="00941DE2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23.11.12</w:t>
            </w:r>
          </w:p>
        </w:tc>
      </w:tr>
      <w:tr w:rsidR="004C4CA7" w:rsidRPr="00586E73" w:rsidTr="00586E73">
        <w:tc>
          <w:tcPr>
            <w:tcW w:w="534" w:type="dxa"/>
          </w:tcPr>
          <w:p w:rsidR="004C4CA7" w:rsidRDefault="004C4CA7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46" w:type="dxa"/>
          </w:tcPr>
          <w:p w:rsidR="004C4CA7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</w:t>
            </w:r>
          </w:p>
        </w:tc>
        <w:tc>
          <w:tcPr>
            <w:tcW w:w="3191" w:type="dxa"/>
          </w:tcPr>
          <w:p w:rsidR="004C4CA7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26.11.12</w:t>
            </w:r>
          </w:p>
        </w:tc>
      </w:tr>
      <w:tr w:rsidR="00586E73" w:rsidRPr="00586E73" w:rsidTr="00586E73">
        <w:tc>
          <w:tcPr>
            <w:tcW w:w="534" w:type="dxa"/>
          </w:tcPr>
          <w:p w:rsidR="00586E73" w:rsidRPr="00586E73" w:rsidRDefault="004C4CA7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46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Михайлівська</w:t>
            </w:r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27.11.12</w:t>
            </w:r>
          </w:p>
        </w:tc>
      </w:tr>
      <w:tr w:rsidR="00586E73" w:rsidRPr="00586E73" w:rsidTr="00586E73">
        <w:tc>
          <w:tcPr>
            <w:tcW w:w="534" w:type="dxa"/>
          </w:tcPr>
          <w:p w:rsidR="00586E73" w:rsidRPr="00586E73" w:rsidRDefault="004C4CA7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46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Варварівська</w:t>
            </w:r>
            <w:proofErr w:type="spellEnd"/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28.11.12</w:t>
            </w:r>
          </w:p>
        </w:tc>
      </w:tr>
      <w:tr w:rsidR="00586E73" w:rsidRPr="00586E73" w:rsidTr="00586E73">
        <w:tc>
          <w:tcPr>
            <w:tcW w:w="534" w:type="dxa"/>
          </w:tcPr>
          <w:p w:rsidR="00586E73" w:rsidRPr="00586E73" w:rsidRDefault="004C4CA7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46" w:type="dxa"/>
          </w:tcPr>
          <w:p w:rsid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Миролюбівська</w:t>
            </w:r>
            <w:proofErr w:type="spellEnd"/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29.11.12</w:t>
            </w:r>
          </w:p>
        </w:tc>
      </w:tr>
      <w:tr w:rsidR="00586E73" w:rsidRPr="00586E73" w:rsidTr="00586E73">
        <w:tc>
          <w:tcPr>
            <w:tcW w:w="534" w:type="dxa"/>
          </w:tcPr>
          <w:p w:rsidR="00586E73" w:rsidRPr="00586E73" w:rsidRDefault="004C4CA7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46" w:type="dxa"/>
          </w:tcPr>
          <w:p w:rsidR="00A93B21" w:rsidRDefault="00A93B21" w:rsidP="00A93B21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Луб’янка</w:t>
            </w:r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30.11.12</w:t>
            </w:r>
          </w:p>
        </w:tc>
      </w:tr>
      <w:tr w:rsidR="00586E73" w:rsidRPr="00586E73" w:rsidTr="00586E73">
        <w:tc>
          <w:tcPr>
            <w:tcW w:w="534" w:type="dxa"/>
          </w:tcPr>
          <w:p w:rsidR="00586E73" w:rsidRPr="00586E73" w:rsidRDefault="004C4CA7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46" w:type="dxa"/>
          </w:tcPr>
          <w:p w:rsid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Раївка-інтернат</w:t>
            </w:r>
            <w:proofErr w:type="spellEnd"/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03.12.12</w:t>
            </w:r>
          </w:p>
        </w:tc>
      </w:tr>
      <w:tr w:rsidR="00586E73" w:rsidRPr="00586E73" w:rsidTr="00586E73">
        <w:tc>
          <w:tcPr>
            <w:tcW w:w="534" w:type="dxa"/>
          </w:tcPr>
          <w:p w:rsidR="00586E73" w:rsidRPr="00586E73" w:rsidRDefault="004C4CA7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46" w:type="dxa"/>
          </w:tcPr>
          <w:p w:rsid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Новоолександрівка</w:t>
            </w:r>
            <w:proofErr w:type="spellEnd"/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04.12.12</w:t>
            </w:r>
          </w:p>
        </w:tc>
      </w:tr>
      <w:tr w:rsidR="00586E73" w:rsidRPr="00586E73" w:rsidTr="00586E73">
        <w:tc>
          <w:tcPr>
            <w:tcW w:w="534" w:type="dxa"/>
          </w:tcPr>
          <w:p w:rsidR="00586E73" w:rsidRPr="00586E73" w:rsidRDefault="004C4CA7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46" w:type="dxa"/>
          </w:tcPr>
          <w:p w:rsid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Кислянка</w:t>
            </w:r>
            <w:proofErr w:type="spellEnd"/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05.12.12</w:t>
            </w:r>
          </w:p>
        </w:tc>
      </w:tr>
      <w:tr w:rsidR="00586E73" w:rsidRPr="00586E73" w:rsidTr="00586E73">
        <w:tc>
          <w:tcPr>
            <w:tcW w:w="534" w:type="dxa"/>
          </w:tcPr>
          <w:p w:rsidR="00586E73" w:rsidRPr="00586E73" w:rsidRDefault="004C4CA7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846" w:type="dxa"/>
          </w:tcPr>
          <w:p w:rsid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Дерезувате</w:t>
            </w:r>
            <w:proofErr w:type="spellEnd"/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06.12.12</w:t>
            </w:r>
          </w:p>
        </w:tc>
      </w:tr>
      <w:tr w:rsidR="00586E73" w:rsidRPr="00586E73" w:rsidTr="00586E73">
        <w:tc>
          <w:tcPr>
            <w:tcW w:w="534" w:type="dxa"/>
          </w:tcPr>
          <w:p w:rsidR="00586E73" w:rsidRPr="00586E73" w:rsidRDefault="004C4CA7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846" w:type="dxa"/>
          </w:tcPr>
          <w:p w:rsid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Первомайське</w:t>
            </w:r>
          </w:p>
        </w:tc>
        <w:tc>
          <w:tcPr>
            <w:tcW w:w="3191" w:type="dxa"/>
          </w:tcPr>
          <w:p w:rsidR="00586E73" w:rsidRPr="00586E73" w:rsidRDefault="00A93B21" w:rsidP="00586E73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07.12.12</w:t>
            </w:r>
          </w:p>
        </w:tc>
      </w:tr>
    </w:tbl>
    <w:p w:rsidR="00586E73" w:rsidRPr="00586E73" w:rsidRDefault="00586E73" w:rsidP="00586E73">
      <w:pPr>
        <w:tabs>
          <w:tab w:val="left" w:pos="1807"/>
        </w:tabs>
        <w:jc w:val="center"/>
        <w:rPr>
          <w:rFonts w:ascii="Bookman Old Style" w:hAnsi="Bookman Old Style"/>
          <w:sz w:val="28"/>
          <w:szCs w:val="28"/>
          <w:lang w:val="uk-UA"/>
        </w:rPr>
      </w:pPr>
    </w:p>
    <w:sectPr w:rsidR="00586E73" w:rsidRPr="00586E73" w:rsidSect="00BD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5C2E"/>
    <w:rsid w:val="004C4CA7"/>
    <w:rsid w:val="00586E73"/>
    <w:rsid w:val="008F5C2E"/>
    <w:rsid w:val="00941DE2"/>
    <w:rsid w:val="00946164"/>
    <w:rsid w:val="00A93B21"/>
    <w:rsid w:val="00B5710A"/>
    <w:rsid w:val="00BD0868"/>
    <w:rsid w:val="00D3174F"/>
    <w:rsid w:val="00DA1A83"/>
    <w:rsid w:val="00E2150E"/>
    <w:rsid w:val="00E9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8"/>
  </w:style>
  <w:style w:type="paragraph" w:styleId="3">
    <w:name w:val="heading 3"/>
    <w:basedOn w:val="a"/>
    <w:next w:val="a"/>
    <w:link w:val="30"/>
    <w:qFormat/>
    <w:rsid w:val="008F5C2E"/>
    <w:pPr>
      <w:keepNext/>
      <w:spacing w:after="0" w:line="240" w:lineRule="auto"/>
      <w:ind w:firstLine="567"/>
      <w:jc w:val="center"/>
      <w:outlineLvl w:val="2"/>
    </w:pPr>
    <w:rPr>
      <w:rFonts w:ascii="Bookman Old Style" w:eastAsia="Times New Roman" w:hAnsi="Bookman Old Style" w:cs="Times New Roman"/>
      <w:sz w:val="24"/>
      <w:szCs w:val="20"/>
      <w:lang w:val="uk-UA"/>
    </w:rPr>
  </w:style>
  <w:style w:type="paragraph" w:styleId="8">
    <w:name w:val="heading 8"/>
    <w:basedOn w:val="a"/>
    <w:next w:val="a"/>
    <w:link w:val="80"/>
    <w:qFormat/>
    <w:rsid w:val="008F5C2E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C2E"/>
    <w:rPr>
      <w:rFonts w:ascii="Bookman Old Style" w:eastAsia="Times New Roman" w:hAnsi="Bookman Old Style" w:cs="Times New Roman"/>
      <w:sz w:val="24"/>
      <w:szCs w:val="20"/>
      <w:lang w:val="uk-UA"/>
    </w:rPr>
  </w:style>
  <w:style w:type="character" w:customStyle="1" w:styleId="80">
    <w:name w:val="Заголовок 8 Знак"/>
    <w:basedOn w:val="a0"/>
    <w:link w:val="8"/>
    <w:rsid w:val="008F5C2E"/>
    <w:rPr>
      <w:rFonts w:ascii="Bookman Old Style" w:eastAsia="Times New Roman" w:hAnsi="Bookman Old Style" w:cs="Times New Roman"/>
      <w:sz w:val="28"/>
      <w:szCs w:val="20"/>
      <w:lang w:val="uk-UA"/>
    </w:rPr>
  </w:style>
  <w:style w:type="table" w:styleId="a3">
    <w:name w:val="Table Grid"/>
    <w:basedOn w:val="a1"/>
    <w:uiPriority w:val="59"/>
    <w:rsid w:val="00586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2012-11-07T14:30:00Z</dcterms:created>
  <dcterms:modified xsi:type="dcterms:W3CDTF">2012-11-08T11:54:00Z</dcterms:modified>
</cp:coreProperties>
</file>