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FF" w:rsidRDefault="004D54FF" w:rsidP="004D54FF">
      <w:pPr>
        <w:spacing w:after="0" w:line="240" w:lineRule="auto"/>
        <w:ind w:right="-2"/>
        <w:rPr>
          <w:rFonts w:ascii="Times New Roman" w:hAnsi="Times New Roman"/>
          <w:sz w:val="28"/>
          <w:szCs w:val="28"/>
          <w:vertAlign w:val="subscript"/>
          <w:lang w:val="en-US"/>
        </w:rPr>
      </w:pPr>
    </w:p>
    <w:p w:rsidR="004D54FF" w:rsidRDefault="00A862BA" w:rsidP="004D54F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A862BA">
        <w:rPr>
          <w:rFonts w:ascii="Calibri" w:hAnsi="Calibri"/>
        </w:rPr>
        <w:pict>
          <v:group id="_x0000_s1026" style="position:absolute;left:0;text-align:left;margin-left:226.35pt;margin-top:-11.5pt;width:42pt;height:51.75pt;z-index:251658240" coordorigin="5685,1141" coordsize="840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85;top:1141;width:840;height:1035" fillcolor="window">
              <v:imagedata r:id="rId5" o:title=""/>
            </v:shape>
            <v:line id="_x0000_s1028" style="position:absolute" from="6521,1162" to="6521,2007"/>
          </v:group>
          <o:OLEObject Type="Embed" ProgID="Word.Picture.8" ShapeID="_x0000_s1027" DrawAspect="Content" ObjectID="_1440834009" r:id="rId6"/>
        </w:pict>
      </w:r>
    </w:p>
    <w:p w:rsidR="004D54FF" w:rsidRDefault="004D54FF" w:rsidP="004D54FF">
      <w:pPr>
        <w:spacing w:after="0" w:line="240" w:lineRule="auto"/>
        <w:ind w:right="-681"/>
        <w:jc w:val="center"/>
        <w:rPr>
          <w:rFonts w:ascii="Times New Roman" w:hAnsi="Times New Roman"/>
          <w:sz w:val="28"/>
          <w:szCs w:val="28"/>
          <w:vertAlign w:val="subscript"/>
          <w:lang w:val="uk-UA"/>
        </w:rPr>
      </w:pPr>
    </w:p>
    <w:p w:rsidR="004D54FF" w:rsidRDefault="004D54FF" w:rsidP="004D54FF">
      <w:pPr>
        <w:spacing w:after="0" w:line="240" w:lineRule="auto"/>
        <w:ind w:right="-681"/>
        <w:jc w:val="center"/>
        <w:rPr>
          <w:rFonts w:ascii="Times New Roman" w:hAnsi="Times New Roman"/>
          <w:sz w:val="28"/>
          <w:szCs w:val="28"/>
          <w:vertAlign w:val="subscript"/>
          <w:lang w:val="uk-UA"/>
        </w:rPr>
      </w:pPr>
    </w:p>
    <w:p w:rsidR="004D54FF" w:rsidRDefault="004D54FF" w:rsidP="004D54FF">
      <w:pPr>
        <w:spacing w:after="0" w:line="240" w:lineRule="auto"/>
        <w:ind w:right="-681"/>
        <w:jc w:val="center"/>
        <w:rPr>
          <w:rFonts w:ascii="Times New Roman" w:hAnsi="Times New Roman"/>
          <w:sz w:val="28"/>
          <w:szCs w:val="28"/>
          <w:vertAlign w:val="subscript"/>
          <w:lang w:val="uk-UA"/>
        </w:rPr>
      </w:pPr>
    </w:p>
    <w:p w:rsidR="004D54FF" w:rsidRDefault="004D54FF" w:rsidP="004D54FF">
      <w:pPr>
        <w:spacing w:after="0" w:line="240" w:lineRule="auto"/>
        <w:ind w:right="-68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4D54FF" w:rsidTr="004D54FF">
        <w:trPr>
          <w:trHeight w:val="1195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54FF" w:rsidRDefault="004D54F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</w:t>
            </w:r>
            <w:r w:rsidR="00D27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4D54FF" w:rsidRPr="00D272C3" w:rsidRDefault="004D54FF" w:rsidP="00D272C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Синельниківської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4D54FF" w:rsidRDefault="004D54FF" w:rsidP="004D54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54FF" w:rsidRDefault="004D54FF" w:rsidP="004D54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D54FF" w:rsidRDefault="004D54FF" w:rsidP="004D54FF">
      <w:pPr>
        <w:tabs>
          <w:tab w:val="left" w:pos="4860"/>
        </w:tabs>
        <w:ind w:right="-8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31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серпня 201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.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Синельникове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№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231</w:t>
      </w:r>
    </w:p>
    <w:p w:rsidR="004E69F0" w:rsidRPr="004E69F0" w:rsidRDefault="004E69F0" w:rsidP="004D54FF">
      <w:pPr>
        <w:tabs>
          <w:tab w:val="left" w:pos="4860"/>
        </w:tabs>
        <w:ind w:right="-81"/>
        <w:rPr>
          <w:rFonts w:ascii="Times New Roman" w:hAnsi="Times New Roman"/>
          <w:b/>
          <w:sz w:val="28"/>
          <w:szCs w:val="28"/>
          <w:lang w:val="uk-UA"/>
        </w:rPr>
      </w:pPr>
    </w:p>
    <w:p w:rsidR="004D54FF" w:rsidRDefault="004D54FF" w:rsidP="004E69F0">
      <w:pPr>
        <w:tabs>
          <w:tab w:val="left" w:pos="4860"/>
        </w:tabs>
        <w:spacing w:after="10"/>
        <w:ind w:right="-7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Про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режим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закладів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освіти</w:t>
      </w:r>
      <w:proofErr w:type="spellEnd"/>
    </w:p>
    <w:p w:rsidR="004D54FF" w:rsidRDefault="004D54FF" w:rsidP="004E69F0">
      <w:pPr>
        <w:tabs>
          <w:tab w:val="left" w:pos="4860"/>
        </w:tabs>
        <w:spacing w:after="10"/>
        <w:ind w:right="-7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4E6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6184">
        <w:rPr>
          <w:rFonts w:ascii="Times New Roman" w:hAnsi="Times New Roman"/>
          <w:b/>
          <w:sz w:val="28"/>
          <w:szCs w:val="28"/>
          <w:lang w:val="uk-UA"/>
        </w:rPr>
        <w:t xml:space="preserve"> 2013-201</w:t>
      </w:r>
      <w:r>
        <w:rPr>
          <w:rFonts w:ascii="Times New Roman" w:hAnsi="Times New Roman"/>
          <w:b/>
          <w:sz w:val="28"/>
          <w:szCs w:val="28"/>
          <w:lang w:val="uk-UA"/>
        </w:rPr>
        <w:t>4 навчальному році</w:t>
      </w:r>
    </w:p>
    <w:p w:rsidR="008B03B4" w:rsidRDefault="008B03B4" w:rsidP="004E69F0">
      <w:pPr>
        <w:tabs>
          <w:tab w:val="left" w:pos="4860"/>
        </w:tabs>
        <w:spacing w:after="10"/>
        <w:ind w:right="-79"/>
        <w:rPr>
          <w:rFonts w:ascii="Times New Roman" w:hAnsi="Times New Roman"/>
          <w:b/>
          <w:sz w:val="28"/>
          <w:szCs w:val="28"/>
          <w:lang w:val="en-US"/>
        </w:rPr>
      </w:pPr>
    </w:p>
    <w:p w:rsidR="008B03B4" w:rsidRPr="008B03B4" w:rsidRDefault="008B03B4" w:rsidP="004E69F0">
      <w:pPr>
        <w:tabs>
          <w:tab w:val="left" w:pos="4860"/>
        </w:tabs>
        <w:spacing w:after="10"/>
        <w:ind w:right="-79"/>
        <w:rPr>
          <w:rFonts w:ascii="Times New Roman" w:hAnsi="Times New Roman"/>
          <w:b/>
          <w:sz w:val="28"/>
          <w:szCs w:val="28"/>
          <w:lang w:val="en-US"/>
        </w:rPr>
      </w:pPr>
    </w:p>
    <w:p w:rsidR="008B03B4" w:rsidRPr="008B03B4" w:rsidRDefault="008B03B4" w:rsidP="008B03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 16.10.2006 №702 «Про режим роботи загальноосвітніх навчальних закладів», з метою належної організації роботи загальноосвітніх навчальних закладів, забезпечення нешкідливих умов навчання і вихованн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>я учнів, запобігання їх захворюваності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03B4" w:rsidRPr="008B03B4" w:rsidRDefault="008B03B4" w:rsidP="008B03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Н А К А З У Ю: </w:t>
      </w:r>
    </w:p>
    <w:p w:rsidR="008B03B4" w:rsidRPr="008B03B4" w:rsidRDefault="008B03B4" w:rsidP="009F0A81">
      <w:pPr>
        <w:spacing w:after="10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1. Керівникам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навчально-виховних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закладів:</w:t>
      </w:r>
    </w:p>
    <w:p w:rsidR="009F0A81" w:rsidRDefault="008B03B4" w:rsidP="009F0A81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Організувати навчально-виховний процес з 8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.00 години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згідно розкладу занять, секцій, факультативів,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>гуртків, групи продовженого дня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, плану виховної роботи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закладу  та режиму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підвезення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учнів</w:t>
      </w:r>
    </w:p>
    <w:p w:rsidR="008B03B4" w:rsidRPr="008B03B4" w:rsidRDefault="009F0A81" w:rsidP="009F0A81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з 01.09.2013 року</w:t>
      </w:r>
      <w:r w:rsidR="008B03B4" w:rsidRPr="008B0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2C3" w:rsidRDefault="008B03B4" w:rsidP="009F0A81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>1.2. Вжити невідкладних заходів щодо забезпечення раціональної організації режиму роботи загальноосвітніх навчальних закладів, неухильного виконання Законів України «Про освіту», «Про загальну середню освіту», а також Закону України «Про забезпечення санітарного та епідемічного благополуччя населення» у частині забезпечення належних умов навчання й виховання учнів, дотримання санітарно-гігієнічних норм експлуатації шкільних будівель, приміщень та обладнання</w:t>
      </w:r>
    </w:p>
    <w:p w:rsidR="008B03B4" w:rsidRPr="008B03B4" w:rsidRDefault="00D272C3" w:rsidP="00D272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8B03B4" w:rsidRPr="008B03B4" w:rsidRDefault="008B03B4" w:rsidP="009F0A81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lastRenderedPageBreak/>
        <w:t>1.3. Посилити відповідальність за дотриманням вимог 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Міністерства охорони здоров’я України від 14.08.2001 №63.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 Вжити невідкладних заходів щодо оптимізації режиму навчально-виховного процесу, неухильного дотримання санітарно-гігієнічних норм у навчальних закладах, спрямованих на збереження і зміцнення здоров’я дітей:</w:t>
      </w:r>
    </w:p>
    <w:p w:rsid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При складанні розкладу уроків передбачати раціональне чергування різних видів діяльності учнів, враховувати динаміку їх розумовою працездатності протягом дня та тижня; при складанні розкладу навчальних занять з фізичної культури не допускати здвоєння уроків або проводити їх два дні поспіль; розклад уроків узгодити з СЕС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відділом освіти 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15.09.201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1.4.2.Не допускати перевантаження учня та за</w:t>
      </w:r>
      <w:r>
        <w:rPr>
          <w:rFonts w:ascii="Times New Roman" w:hAnsi="Times New Roman" w:cs="Times New Roman"/>
          <w:sz w:val="28"/>
          <w:szCs w:val="28"/>
          <w:lang w:val="uk-UA"/>
        </w:rPr>
        <w:t>вищення обсягу домашніх завдань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року;</w:t>
      </w:r>
    </w:p>
    <w:p w:rsid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1.4.3.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Запровадити проведення ранкової фізичної зарядки перед початком навчальних занять; більшість уроків фізичної культури доцільно проводити на відкритому повітрі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E5449"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 w:rsidR="00DE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року;</w:t>
      </w:r>
    </w:p>
    <w:p w:rsidR="00DE5449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1.4.4.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Для забезпечення рухового режиму молодших школярів, збільшення їх фізичної активності та попередження захворювань організувати проведення фізкультурних хвилинок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>, динамічних пауз</w:t>
      </w:r>
    </w:p>
    <w:p w:rsidR="00DE5449" w:rsidRPr="008B03B4" w:rsidRDefault="00DE5449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року;</w:t>
      </w:r>
    </w:p>
    <w:p w:rsidR="00DE5449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1.4.5.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Не допускати порушень тривалості перерв, передбачити можливість перебування учнів під час перерв на відкритому повітрі</w:t>
      </w:r>
    </w:p>
    <w:p w:rsidR="00DE5449" w:rsidRPr="008B03B4" w:rsidRDefault="00DE5449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року;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449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1.4.6.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Дотримуватися вимог раціональної організації роботи і відпочинку дітей у групах продовженого дня, забезпечувати поєднання різних видів розумової діяльності учнів з руховою активністю на повітрі</w:t>
      </w:r>
    </w:p>
    <w:p w:rsidR="008B03B4" w:rsidRPr="008B03B4" w:rsidRDefault="00DE5449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року;</w:t>
      </w:r>
    </w:p>
    <w:p w:rsid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1.4.7.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вимог організації харчування учнів та забезпечити обов’язкове гаряче харчування 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>дітей у групах продовженого дня</w:t>
      </w:r>
    </w:p>
    <w:p w:rsidR="00DE5449" w:rsidRPr="008B03B4" w:rsidRDefault="00DE5449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року;</w:t>
      </w:r>
    </w:p>
    <w:p w:rsidR="00DE5449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1.4.8.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належні умови (та неухильно дотримуватись їх) для фізичного розвитку дітей та підлітків. Забезпечити оптимальний режим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 спортивних залів та  сприяти залученню учнів до занять фізичною культурою та спортом як в урочний так і позаурочний час</w:t>
      </w:r>
    </w:p>
    <w:p w:rsidR="008B03B4" w:rsidRPr="008B03B4" w:rsidRDefault="00DE5449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року;</w:t>
      </w:r>
    </w:p>
    <w:p w:rsid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1.4.9.</w:t>
      </w:r>
      <w:r w:rsidR="00DE5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Не допускати випадків відволікання учнів та педагогічних працівників під час здійсне</w:t>
      </w:r>
      <w:r w:rsidR="00DA2F02">
        <w:rPr>
          <w:rFonts w:ascii="Times New Roman" w:hAnsi="Times New Roman" w:cs="Times New Roman"/>
          <w:sz w:val="28"/>
          <w:szCs w:val="28"/>
          <w:lang w:val="uk-UA"/>
        </w:rPr>
        <w:t>ння навчально-виховного процесу</w:t>
      </w:r>
    </w:p>
    <w:p w:rsidR="00DA2F02" w:rsidRPr="008B03B4" w:rsidRDefault="00DA2F02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року;</w:t>
      </w:r>
    </w:p>
    <w:p w:rsidR="00DA2F02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1.4.10.</w:t>
      </w:r>
      <w:r w:rsidR="00DA2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>Вжити заходів щодо збереження життя і здоров’я дітей під час проведення навчальних занять, позакласної та позаурочної роботи; організації спортивних і масових заходів та відпочинку дітей, у тому числі у канікулярний час</w:t>
      </w:r>
    </w:p>
    <w:p w:rsidR="008B03B4" w:rsidRPr="008B03B4" w:rsidRDefault="00DA2F02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="008B03B4" w:rsidRPr="008B0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2. Відділу освіти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ab/>
        <w:t>2.1.Здійснювати контроль за дотриманням санітарно-гігієнічних вимог щодо організації навально-виховного процесу та режимом роботи  навчально-виховних закладів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2F0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2F02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2013-2014 </w:t>
      </w:r>
      <w:proofErr w:type="spellStart"/>
      <w:r w:rsidRPr="008B03B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B0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18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A2F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ідповідальний: </w:t>
      </w:r>
      <w:proofErr w:type="spellStart"/>
      <w:r w:rsidRPr="008B03B4">
        <w:rPr>
          <w:rFonts w:ascii="Times New Roman" w:hAnsi="Times New Roman" w:cs="Times New Roman"/>
          <w:sz w:val="28"/>
          <w:szCs w:val="28"/>
          <w:lang w:val="uk-UA"/>
        </w:rPr>
        <w:t>Бахтєєва</w:t>
      </w:r>
      <w:proofErr w:type="spellEnd"/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8B03B4" w:rsidRPr="008B03B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8B03B4"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методисти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3B4" w:rsidRPr="008B03B4">
        <w:rPr>
          <w:rFonts w:ascii="Times New Roman" w:hAnsi="Times New Roman" w:cs="Times New Roman"/>
          <w:sz w:val="28"/>
          <w:szCs w:val="28"/>
          <w:lang w:val="uk-UA"/>
        </w:rPr>
        <w:t>відділу освіти – куратори шкіл;</w:t>
      </w:r>
    </w:p>
    <w:p w:rsidR="008B03B4" w:rsidRPr="008B03B4" w:rsidRDefault="008B03B4" w:rsidP="009F0A81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>2.2.Посилити контроль за організацією навчально-виховного процесу учнів 1-х класів та груп продовженого дня</w:t>
      </w: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</w:t>
      </w:r>
      <w:r w:rsidR="00DA2F02">
        <w:rPr>
          <w:rFonts w:ascii="Times New Roman" w:hAnsi="Times New Roman" w:cs="Times New Roman"/>
          <w:sz w:val="28"/>
          <w:szCs w:val="28"/>
          <w:lang w:val="uk-UA"/>
        </w:rPr>
        <w:t>ротягом 2013-2014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3B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B0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A81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           в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ідповідальний: </w:t>
      </w:r>
      <w:proofErr w:type="spellStart"/>
      <w:r w:rsidRPr="008B03B4">
        <w:rPr>
          <w:rFonts w:ascii="Times New Roman" w:hAnsi="Times New Roman" w:cs="Times New Roman"/>
          <w:sz w:val="28"/>
          <w:szCs w:val="28"/>
          <w:lang w:val="uk-UA"/>
        </w:rPr>
        <w:t>Турченюк</w:t>
      </w:r>
      <w:proofErr w:type="spellEnd"/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О.М.., </w:t>
      </w:r>
      <w:r w:rsidR="009F0A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8B03B4" w:rsidRPr="008B03B4" w:rsidRDefault="009F0A81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8B03B4"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3B4"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  </w:t>
      </w:r>
    </w:p>
    <w:p w:rsid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         3.</w:t>
      </w:r>
      <w:r w:rsidR="0042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дій щодо виконання даного наказу покласти на  методиста відділу освіти </w:t>
      </w:r>
      <w:proofErr w:type="spellStart"/>
      <w:r w:rsidRPr="008B03B4">
        <w:rPr>
          <w:rFonts w:ascii="Times New Roman" w:hAnsi="Times New Roman" w:cs="Times New Roman"/>
          <w:sz w:val="28"/>
          <w:szCs w:val="28"/>
          <w:lang w:val="uk-UA"/>
        </w:rPr>
        <w:t>Бахтєєву</w:t>
      </w:r>
      <w:proofErr w:type="spellEnd"/>
      <w:r w:rsidRPr="008B03B4">
        <w:rPr>
          <w:rFonts w:ascii="Times New Roman" w:hAnsi="Times New Roman" w:cs="Times New Roman"/>
          <w:sz w:val="28"/>
          <w:szCs w:val="28"/>
          <w:lang w:val="uk-UA"/>
        </w:rPr>
        <w:t xml:space="preserve"> Г.М., контроль    залишаю за собою.</w:t>
      </w:r>
    </w:p>
    <w:p w:rsidR="00426184" w:rsidRPr="008B03B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3B4" w:rsidRP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3B4" w:rsidRDefault="008B03B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3B4">
        <w:rPr>
          <w:rFonts w:ascii="Times New Roman" w:hAnsi="Times New Roman" w:cs="Times New Roman"/>
          <w:sz w:val="28"/>
          <w:szCs w:val="28"/>
          <w:lang w:val="uk-UA"/>
        </w:rPr>
        <w:t>Керівник відділу освіти                                   А.О.ЮРЦЕВИЧ</w:t>
      </w:r>
    </w:p>
    <w:p w:rsidR="0042618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8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8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8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42618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Ю/к: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Ігнатіаді</w:t>
      </w:r>
      <w:proofErr w:type="spellEnd"/>
    </w:p>
    <w:p w:rsidR="0042618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31.08.2014 р.</w:t>
      </w:r>
    </w:p>
    <w:p w:rsidR="00426184" w:rsidRPr="008B03B4" w:rsidRDefault="00426184" w:rsidP="009F0A81">
      <w:pPr>
        <w:spacing w:after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3B4" w:rsidRDefault="008B03B4" w:rsidP="009F0A81">
      <w:pPr>
        <w:spacing w:after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21A97" w:rsidRDefault="00B21A97" w:rsidP="009F0A81">
      <w:pPr>
        <w:spacing w:after="10"/>
      </w:pPr>
    </w:p>
    <w:sectPr w:rsidR="00B21A97" w:rsidSect="00A8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4FF"/>
    <w:rsid w:val="00131D8E"/>
    <w:rsid w:val="00426184"/>
    <w:rsid w:val="004D54FF"/>
    <w:rsid w:val="004E69F0"/>
    <w:rsid w:val="00730B6F"/>
    <w:rsid w:val="008B03B4"/>
    <w:rsid w:val="009F0A81"/>
    <w:rsid w:val="00A862BA"/>
    <w:rsid w:val="00B21A97"/>
    <w:rsid w:val="00D272C3"/>
    <w:rsid w:val="00DA2F02"/>
    <w:rsid w:val="00DE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7297-5D37-4354-90C5-0AC098C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2013-09-16T06:53:00Z</cp:lastPrinted>
  <dcterms:created xsi:type="dcterms:W3CDTF">2013-09-16T06:06:00Z</dcterms:created>
  <dcterms:modified xsi:type="dcterms:W3CDTF">2013-09-16T06:54:00Z</dcterms:modified>
</cp:coreProperties>
</file>